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49" w:rsidRPr="0023633E" w:rsidRDefault="00633649" w:rsidP="00633649">
      <w:pPr>
        <w:spacing w:line="440" w:lineRule="exact"/>
        <w:jc w:val="center"/>
        <w:rPr>
          <w:b/>
          <w:bCs/>
          <w:kern w:val="0"/>
          <w:sz w:val="24"/>
          <w:szCs w:val="21"/>
        </w:rPr>
      </w:pPr>
      <w:r w:rsidRPr="0023633E">
        <w:rPr>
          <w:rFonts w:hint="eastAsia"/>
          <w:b/>
          <w:bCs/>
          <w:kern w:val="0"/>
          <w:sz w:val="24"/>
          <w:szCs w:val="21"/>
        </w:rPr>
        <w:t>证券代码：</w:t>
      </w:r>
      <w:r w:rsidRPr="0023633E">
        <w:rPr>
          <w:b/>
          <w:bCs/>
          <w:kern w:val="0"/>
          <w:sz w:val="24"/>
          <w:szCs w:val="21"/>
        </w:rPr>
        <w:t>00</w:t>
      </w:r>
      <w:r w:rsidRPr="0023633E">
        <w:rPr>
          <w:rFonts w:hint="eastAsia"/>
          <w:b/>
          <w:bCs/>
          <w:kern w:val="0"/>
          <w:sz w:val="24"/>
          <w:szCs w:val="21"/>
        </w:rPr>
        <w:t>2042</w:t>
      </w:r>
      <w:r w:rsidRPr="0023633E">
        <w:rPr>
          <w:b/>
          <w:bCs/>
          <w:kern w:val="0"/>
          <w:sz w:val="24"/>
          <w:szCs w:val="21"/>
        </w:rPr>
        <w:t xml:space="preserve"> </w:t>
      </w:r>
      <w:r w:rsidRPr="0023633E">
        <w:rPr>
          <w:rFonts w:hint="eastAsia"/>
          <w:b/>
          <w:bCs/>
          <w:kern w:val="0"/>
          <w:sz w:val="24"/>
          <w:szCs w:val="21"/>
        </w:rPr>
        <w:t xml:space="preserve">           </w:t>
      </w:r>
      <w:r w:rsidRPr="0023633E">
        <w:rPr>
          <w:rFonts w:hint="eastAsia"/>
          <w:b/>
          <w:bCs/>
          <w:kern w:val="0"/>
          <w:sz w:val="24"/>
          <w:szCs w:val="21"/>
        </w:rPr>
        <w:t>证券简称：华孚色</w:t>
      </w:r>
      <w:proofErr w:type="gramStart"/>
      <w:r w:rsidRPr="0023633E">
        <w:rPr>
          <w:rFonts w:hint="eastAsia"/>
          <w:b/>
          <w:bCs/>
          <w:kern w:val="0"/>
          <w:sz w:val="24"/>
          <w:szCs w:val="21"/>
        </w:rPr>
        <w:t>纺</w:t>
      </w:r>
      <w:proofErr w:type="gramEnd"/>
      <w:r w:rsidRPr="0023633E">
        <w:rPr>
          <w:b/>
          <w:bCs/>
          <w:kern w:val="0"/>
          <w:sz w:val="24"/>
          <w:szCs w:val="21"/>
        </w:rPr>
        <w:t xml:space="preserve"> </w:t>
      </w:r>
      <w:r w:rsidRPr="0023633E">
        <w:rPr>
          <w:rFonts w:hint="eastAsia"/>
          <w:b/>
          <w:bCs/>
          <w:kern w:val="0"/>
          <w:sz w:val="24"/>
          <w:szCs w:val="21"/>
        </w:rPr>
        <w:t xml:space="preserve">        </w:t>
      </w:r>
      <w:r w:rsidRPr="0023633E">
        <w:rPr>
          <w:rFonts w:hint="eastAsia"/>
          <w:b/>
          <w:bCs/>
          <w:kern w:val="0"/>
          <w:sz w:val="24"/>
          <w:szCs w:val="21"/>
        </w:rPr>
        <w:t>公告编号：</w:t>
      </w:r>
      <w:r w:rsidRPr="0023633E">
        <w:rPr>
          <w:rFonts w:hint="eastAsia"/>
          <w:b/>
          <w:bCs/>
          <w:kern w:val="0"/>
          <w:sz w:val="24"/>
          <w:szCs w:val="21"/>
        </w:rPr>
        <w:t>2017-</w:t>
      </w:r>
      <w:r w:rsidR="00A5261F" w:rsidRPr="0023633E">
        <w:rPr>
          <w:rFonts w:hint="eastAsia"/>
          <w:b/>
          <w:bCs/>
          <w:kern w:val="0"/>
          <w:sz w:val="24"/>
          <w:szCs w:val="21"/>
        </w:rPr>
        <w:t>27</w:t>
      </w:r>
    </w:p>
    <w:p w:rsidR="00633649" w:rsidRPr="0023633E" w:rsidRDefault="00633649" w:rsidP="00633649">
      <w:pPr>
        <w:spacing w:line="360" w:lineRule="auto"/>
        <w:jc w:val="center"/>
        <w:rPr>
          <w:b/>
          <w:bCs/>
          <w:sz w:val="32"/>
          <w:szCs w:val="32"/>
        </w:rPr>
      </w:pPr>
    </w:p>
    <w:p w:rsidR="00633649" w:rsidRPr="0023633E" w:rsidRDefault="00633649" w:rsidP="00633649">
      <w:pPr>
        <w:spacing w:line="400" w:lineRule="exact"/>
        <w:jc w:val="center"/>
        <w:rPr>
          <w:b/>
          <w:bCs/>
          <w:sz w:val="32"/>
          <w:szCs w:val="32"/>
        </w:rPr>
      </w:pPr>
      <w:r w:rsidRPr="0023633E">
        <w:rPr>
          <w:rFonts w:hint="eastAsia"/>
          <w:b/>
          <w:bCs/>
          <w:sz w:val="32"/>
          <w:szCs w:val="32"/>
        </w:rPr>
        <w:t>华孚色</w:t>
      </w:r>
      <w:proofErr w:type="gramStart"/>
      <w:r w:rsidRPr="0023633E">
        <w:rPr>
          <w:rFonts w:hint="eastAsia"/>
          <w:b/>
          <w:bCs/>
          <w:sz w:val="32"/>
          <w:szCs w:val="32"/>
        </w:rPr>
        <w:t>纺</w:t>
      </w:r>
      <w:proofErr w:type="gramEnd"/>
      <w:r w:rsidRPr="0023633E">
        <w:rPr>
          <w:rFonts w:hint="eastAsia"/>
          <w:b/>
          <w:bCs/>
          <w:sz w:val="32"/>
          <w:szCs w:val="32"/>
        </w:rPr>
        <w:t>股份有限公司</w:t>
      </w:r>
    </w:p>
    <w:p w:rsidR="00633649" w:rsidRPr="0023633E" w:rsidRDefault="00633649" w:rsidP="00633649">
      <w:pPr>
        <w:widowControl/>
        <w:shd w:val="clear" w:color="auto" w:fill="FFFFFF"/>
        <w:spacing w:before="100" w:beforeAutospacing="1" w:after="100" w:afterAutospacing="1" w:line="400" w:lineRule="exact"/>
        <w:jc w:val="center"/>
        <w:outlineLvl w:val="0"/>
        <w:rPr>
          <w:b/>
          <w:bCs/>
          <w:sz w:val="32"/>
          <w:szCs w:val="32"/>
        </w:rPr>
      </w:pPr>
      <w:r w:rsidRPr="0023633E">
        <w:rPr>
          <w:rFonts w:hint="eastAsia"/>
          <w:b/>
          <w:bCs/>
          <w:sz w:val="32"/>
          <w:szCs w:val="32"/>
        </w:rPr>
        <w:t>独立董事辞职及补选独立董事的</w:t>
      </w:r>
      <w:r w:rsidRPr="0023633E">
        <w:rPr>
          <w:b/>
          <w:bCs/>
          <w:sz w:val="32"/>
          <w:szCs w:val="32"/>
        </w:rPr>
        <w:t>公告</w:t>
      </w:r>
    </w:p>
    <w:p w:rsidR="00633649" w:rsidRPr="0023633E" w:rsidRDefault="00633649" w:rsidP="00633649">
      <w:pPr>
        <w:spacing w:line="400" w:lineRule="exact"/>
        <w:ind w:firstLineChars="200" w:firstLine="420"/>
        <w:rPr>
          <w:rFonts w:ascii="楷体_GB2312" w:eastAsia="楷体_GB2312"/>
          <w:szCs w:val="21"/>
        </w:rPr>
      </w:pPr>
    </w:p>
    <w:p w:rsidR="00633649" w:rsidRPr="00BD1C03" w:rsidRDefault="00633649" w:rsidP="00BD1C03">
      <w:pPr>
        <w:ind w:firstLineChars="200" w:firstLine="480"/>
        <w:rPr>
          <w:rFonts w:ascii="华文楷体" w:eastAsia="华文楷体" w:hAnsi="华文楷体"/>
          <w:sz w:val="24"/>
        </w:rPr>
      </w:pPr>
      <w:r w:rsidRPr="00BD1C03">
        <w:rPr>
          <w:rFonts w:ascii="华文楷体" w:eastAsia="华文楷体" w:hAnsi="华文楷体" w:hint="eastAsia"/>
          <w:sz w:val="24"/>
        </w:rPr>
        <w:t>本公司及董事会全体成员保证公告内容的真实、准确和完整，没有虚假记载、误导性陈述或重大遗漏。</w:t>
      </w:r>
    </w:p>
    <w:p w:rsidR="00633649" w:rsidRPr="0023633E" w:rsidRDefault="00633649" w:rsidP="00633649">
      <w:pPr>
        <w:spacing w:line="400" w:lineRule="exact"/>
        <w:ind w:firstLineChars="200" w:firstLine="420"/>
        <w:rPr>
          <w:rFonts w:ascii="楷体_GB2312" w:eastAsia="楷体_GB2312"/>
          <w:szCs w:val="21"/>
        </w:rPr>
      </w:pPr>
    </w:p>
    <w:p w:rsidR="00633649" w:rsidRPr="0023633E" w:rsidRDefault="00633649" w:rsidP="00633649">
      <w:pPr>
        <w:widowControl/>
        <w:shd w:val="clear" w:color="auto" w:fill="FFFFFF"/>
        <w:spacing w:line="360" w:lineRule="auto"/>
        <w:ind w:firstLine="482"/>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华孚色</w:t>
      </w:r>
      <w:proofErr w:type="gramStart"/>
      <w:r w:rsidRPr="0023633E">
        <w:rPr>
          <w:rFonts w:asciiTheme="minorEastAsia" w:eastAsiaTheme="minorEastAsia" w:hAnsiTheme="minorEastAsia" w:hint="eastAsia"/>
          <w:color w:val="000000"/>
          <w:sz w:val="24"/>
        </w:rPr>
        <w:t>纺</w:t>
      </w:r>
      <w:proofErr w:type="gramEnd"/>
      <w:r w:rsidRPr="0023633E">
        <w:rPr>
          <w:rFonts w:asciiTheme="minorEastAsia" w:eastAsiaTheme="minorEastAsia" w:hAnsiTheme="minorEastAsia" w:hint="eastAsia"/>
          <w:color w:val="000000"/>
          <w:sz w:val="24"/>
        </w:rPr>
        <w:t>股份有限公司（以下简称“公司”）</w:t>
      </w:r>
      <w:r w:rsidR="00FD6A05" w:rsidRPr="0023633E">
        <w:rPr>
          <w:rFonts w:asciiTheme="minorEastAsia" w:eastAsiaTheme="minorEastAsia" w:hAnsiTheme="minorEastAsia" w:hint="eastAsia"/>
          <w:color w:val="000000"/>
          <w:sz w:val="24"/>
        </w:rPr>
        <w:t>近日</w:t>
      </w:r>
      <w:r w:rsidRPr="0023633E">
        <w:rPr>
          <w:rFonts w:asciiTheme="minorEastAsia" w:eastAsiaTheme="minorEastAsia" w:hAnsiTheme="minorEastAsia" w:hint="eastAsia"/>
          <w:color w:val="000000"/>
          <w:sz w:val="24"/>
        </w:rPr>
        <w:t>收到独立董事</w:t>
      </w:r>
      <w:r w:rsidR="00A62552" w:rsidRPr="0023633E">
        <w:rPr>
          <w:rFonts w:asciiTheme="minorEastAsia" w:eastAsiaTheme="minorEastAsia" w:hAnsiTheme="minorEastAsia" w:hint="eastAsia"/>
          <w:color w:val="000000"/>
          <w:sz w:val="24"/>
        </w:rPr>
        <w:t>刘雪生</w:t>
      </w:r>
      <w:r w:rsidRPr="0023633E">
        <w:rPr>
          <w:rFonts w:asciiTheme="minorEastAsia" w:eastAsiaTheme="minorEastAsia" w:hAnsiTheme="minorEastAsia" w:hint="eastAsia"/>
          <w:color w:val="000000"/>
          <w:sz w:val="24"/>
        </w:rPr>
        <w:t>先生的书面辞职报告，</w:t>
      </w:r>
      <w:r w:rsidR="00FD6A05" w:rsidRPr="0023633E">
        <w:rPr>
          <w:rFonts w:asciiTheme="minorEastAsia" w:eastAsiaTheme="minorEastAsia" w:hAnsiTheme="minorEastAsia" w:hint="eastAsia"/>
          <w:color w:val="000000"/>
          <w:sz w:val="24"/>
        </w:rPr>
        <w:t>根据相关规定独立董事连任时间不得超过六年。</w:t>
      </w:r>
      <w:r w:rsidR="00A62552" w:rsidRPr="0023633E">
        <w:rPr>
          <w:rFonts w:asciiTheme="minorEastAsia" w:eastAsiaTheme="minorEastAsia" w:hAnsiTheme="minorEastAsia" w:hint="eastAsia"/>
          <w:color w:val="000000"/>
          <w:sz w:val="24"/>
        </w:rPr>
        <w:t>刘雪生</w:t>
      </w:r>
      <w:r w:rsidRPr="0023633E">
        <w:rPr>
          <w:rFonts w:asciiTheme="minorEastAsia" w:eastAsiaTheme="minorEastAsia" w:hAnsiTheme="minorEastAsia" w:hint="eastAsia"/>
          <w:color w:val="000000"/>
          <w:sz w:val="24"/>
        </w:rPr>
        <w:t>先生因</w:t>
      </w:r>
      <w:r w:rsidR="00B928AF" w:rsidRPr="0023633E">
        <w:rPr>
          <w:rFonts w:asciiTheme="minorEastAsia" w:eastAsiaTheme="minorEastAsia" w:hAnsiTheme="minorEastAsia" w:hint="eastAsia"/>
          <w:color w:val="000000"/>
          <w:sz w:val="24"/>
        </w:rPr>
        <w:t>连续</w:t>
      </w:r>
      <w:r w:rsidR="00FD6A05" w:rsidRPr="0023633E">
        <w:rPr>
          <w:rFonts w:asciiTheme="minorEastAsia" w:eastAsiaTheme="minorEastAsia" w:hAnsiTheme="minorEastAsia" w:hint="eastAsia"/>
          <w:color w:val="000000"/>
          <w:sz w:val="24"/>
        </w:rPr>
        <w:t>担任公司独立董事时间已满六年</w:t>
      </w:r>
      <w:r w:rsidR="00A62552" w:rsidRPr="0023633E">
        <w:rPr>
          <w:rFonts w:asciiTheme="minorEastAsia" w:eastAsiaTheme="minorEastAsia" w:hAnsiTheme="minorEastAsia" w:hint="eastAsia"/>
          <w:color w:val="000000"/>
          <w:sz w:val="24"/>
        </w:rPr>
        <w:t>，</w:t>
      </w:r>
      <w:r w:rsidRPr="0023633E">
        <w:rPr>
          <w:rFonts w:asciiTheme="minorEastAsia" w:eastAsiaTheme="minorEastAsia" w:hAnsiTheme="minorEastAsia" w:hint="eastAsia"/>
          <w:color w:val="000000"/>
          <w:sz w:val="24"/>
        </w:rPr>
        <w:t>申请辞去公司独立董事职务，同时一并辞去公司董事会</w:t>
      </w:r>
      <w:r w:rsidR="00265FEF" w:rsidRPr="0023633E">
        <w:rPr>
          <w:rFonts w:asciiTheme="minorEastAsia" w:eastAsiaTheme="minorEastAsia" w:hAnsiTheme="minorEastAsia" w:hint="eastAsia"/>
          <w:color w:val="000000"/>
          <w:sz w:val="24"/>
        </w:rPr>
        <w:t>审计委员会主任委员、</w:t>
      </w:r>
      <w:r w:rsidRPr="0023633E">
        <w:rPr>
          <w:rFonts w:asciiTheme="minorEastAsia" w:eastAsiaTheme="minorEastAsia" w:hAnsiTheme="minorEastAsia" w:hint="eastAsia"/>
          <w:color w:val="000000"/>
          <w:sz w:val="24"/>
        </w:rPr>
        <w:t>提名委员会</w:t>
      </w:r>
      <w:r w:rsidR="00265FEF" w:rsidRPr="0023633E">
        <w:rPr>
          <w:rFonts w:asciiTheme="minorEastAsia" w:eastAsiaTheme="minorEastAsia" w:hAnsiTheme="minorEastAsia" w:hint="eastAsia"/>
          <w:color w:val="000000"/>
          <w:sz w:val="24"/>
        </w:rPr>
        <w:t>委员</w:t>
      </w:r>
      <w:r w:rsidR="00B928AF" w:rsidRPr="0023633E">
        <w:rPr>
          <w:rFonts w:asciiTheme="minorEastAsia" w:eastAsiaTheme="minorEastAsia" w:hAnsiTheme="minorEastAsia" w:hint="eastAsia"/>
          <w:color w:val="000000"/>
          <w:sz w:val="24"/>
        </w:rPr>
        <w:t>职务</w:t>
      </w:r>
      <w:r w:rsidR="00265FEF" w:rsidRPr="0023633E">
        <w:rPr>
          <w:rFonts w:asciiTheme="minorEastAsia" w:eastAsiaTheme="minorEastAsia" w:hAnsiTheme="minorEastAsia" w:hint="eastAsia"/>
          <w:color w:val="000000"/>
          <w:sz w:val="24"/>
        </w:rPr>
        <w:t>。</w:t>
      </w:r>
    </w:p>
    <w:p w:rsidR="00633649" w:rsidRPr="0023633E" w:rsidRDefault="00633649" w:rsidP="00A62552">
      <w:pPr>
        <w:spacing w:line="360" w:lineRule="auto"/>
        <w:ind w:firstLineChars="200" w:firstLine="480"/>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公司董事会对</w:t>
      </w:r>
      <w:r w:rsidR="00981314" w:rsidRPr="0023633E">
        <w:rPr>
          <w:rFonts w:asciiTheme="minorEastAsia" w:eastAsiaTheme="minorEastAsia" w:hAnsiTheme="minorEastAsia" w:hint="eastAsia"/>
          <w:color w:val="000000"/>
          <w:sz w:val="24"/>
        </w:rPr>
        <w:t>刘雪生</w:t>
      </w:r>
      <w:r w:rsidRPr="0023633E">
        <w:rPr>
          <w:rFonts w:asciiTheme="minorEastAsia" w:eastAsiaTheme="minorEastAsia" w:hAnsiTheme="minorEastAsia" w:hint="eastAsia"/>
          <w:color w:val="000000"/>
          <w:sz w:val="24"/>
        </w:rPr>
        <w:t>先生在担任公司独立董事期间为公司及公司董事会工作所</w:t>
      </w:r>
      <w:proofErr w:type="gramStart"/>
      <w:r w:rsidRPr="0023633E">
        <w:rPr>
          <w:rFonts w:asciiTheme="minorEastAsia" w:eastAsiaTheme="minorEastAsia" w:hAnsiTheme="minorEastAsia" w:hint="eastAsia"/>
          <w:color w:val="000000"/>
          <w:sz w:val="24"/>
        </w:rPr>
        <w:t>作出</w:t>
      </w:r>
      <w:proofErr w:type="gramEnd"/>
      <w:r w:rsidRPr="0023633E">
        <w:rPr>
          <w:rFonts w:asciiTheme="minorEastAsia" w:eastAsiaTheme="minorEastAsia" w:hAnsiTheme="minorEastAsia" w:hint="eastAsia"/>
          <w:color w:val="000000"/>
          <w:sz w:val="24"/>
        </w:rPr>
        <w:t>的贡献表示衷心感谢！</w:t>
      </w:r>
    </w:p>
    <w:p w:rsidR="00633649" w:rsidRPr="0023633E" w:rsidRDefault="00633649" w:rsidP="00A62552">
      <w:pPr>
        <w:spacing w:line="360" w:lineRule="auto"/>
        <w:ind w:firstLineChars="200" w:firstLine="480"/>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鉴于</w:t>
      </w:r>
      <w:r w:rsidR="00981314" w:rsidRPr="0023633E">
        <w:rPr>
          <w:rFonts w:asciiTheme="minorEastAsia" w:eastAsiaTheme="minorEastAsia" w:hAnsiTheme="minorEastAsia" w:hint="eastAsia"/>
          <w:color w:val="000000"/>
          <w:sz w:val="24"/>
        </w:rPr>
        <w:t>刘雪生</w:t>
      </w:r>
      <w:r w:rsidRPr="0023633E">
        <w:rPr>
          <w:rFonts w:asciiTheme="minorEastAsia" w:eastAsiaTheme="minorEastAsia" w:hAnsiTheme="minorEastAsia" w:hint="eastAsia"/>
          <w:color w:val="000000"/>
          <w:sz w:val="24"/>
        </w:rPr>
        <w:t>先生的辞职使公司董事会中独立董事人数少于董事会成员的三分之一，根据相关规定，</w:t>
      </w:r>
      <w:r w:rsidR="00981314" w:rsidRPr="0023633E">
        <w:rPr>
          <w:rFonts w:asciiTheme="minorEastAsia" w:eastAsiaTheme="minorEastAsia" w:hAnsiTheme="minorEastAsia" w:hint="eastAsia"/>
          <w:color w:val="000000"/>
          <w:sz w:val="24"/>
        </w:rPr>
        <w:t>刘雪生</w:t>
      </w:r>
      <w:r w:rsidRPr="0023633E">
        <w:rPr>
          <w:rFonts w:asciiTheme="minorEastAsia" w:eastAsiaTheme="minorEastAsia" w:hAnsiTheme="minorEastAsia" w:hint="eastAsia"/>
          <w:color w:val="000000"/>
          <w:sz w:val="24"/>
        </w:rPr>
        <w:t>先生的辞职申请将自公司股东大会选举产生新任独立董事填补其空缺后生效。公司于201</w:t>
      </w:r>
      <w:r w:rsidR="00981314" w:rsidRPr="0023633E">
        <w:rPr>
          <w:rFonts w:asciiTheme="minorEastAsia" w:eastAsiaTheme="minorEastAsia" w:hAnsiTheme="minorEastAsia" w:hint="eastAsia"/>
          <w:color w:val="000000"/>
          <w:sz w:val="24"/>
        </w:rPr>
        <w:t>7</w:t>
      </w:r>
      <w:r w:rsidRPr="0023633E">
        <w:rPr>
          <w:rFonts w:asciiTheme="minorEastAsia" w:eastAsiaTheme="minorEastAsia" w:hAnsiTheme="minorEastAsia" w:hint="eastAsia"/>
          <w:color w:val="000000"/>
          <w:sz w:val="24"/>
        </w:rPr>
        <w:t>年</w:t>
      </w:r>
      <w:r w:rsidR="00496850" w:rsidRPr="0023633E">
        <w:rPr>
          <w:rFonts w:asciiTheme="minorEastAsia" w:eastAsiaTheme="minorEastAsia" w:hAnsiTheme="minorEastAsia" w:hint="eastAsia"/>
          <w:color w:val="000000"/>
          <w:sz w:val="24"/>
        </w:rPr>
        <w:t>7</w:t>
      </w:r>
      <w:r w:rsidRPr="0023633E">
        <w:rPr>
          <w:rFonts w:asciiTheme="minorEastAsia" w:eastAsiaTheme="minorEastAsia" w:hAnsiTheme="minorEastAsia" w:hint="eastAsia"/>
          <w:color w:val="000000"/>
          <w:sz w:val="24"/>
        </w:rPr>
        <w:t>月</w:t>
      </w:r>
      <w:r w:rsidR="00496850" w:rsidRPr="0023633E">
        <w:rPr>
          <w:rFonts w:asciiTheme="minorEastAsia" w:eastAsiaTheme="minorEastAsia" w:hAnsiTheme="minorEastAsia" w:hint="eastAsia"/>
          <w:color w:val="000000"/>
          <w:sz w:val="24"/>
        </w:rPr>
        <w:t>1</w:t>
      </w:r>
      <w:r w:rsidR="0023080F" w:rsidRPr="0023633E">
        <w:rPr>
          <w:rFonts w:asciiTheme="minorEastAsia" w:eastAsiaTheme="minorEastAsia" w:hAnsiTheme="minorEastAsia" w:hint="eastAsia"/>
          <w:color w:val="000000"/>
          <w:sz w:val="24"/>
        </w:rPr>
        <w:t>3</w:t>
      </w:r>
      <w:r w:rsidRPr="0023633E">
        <w:rPr>
          <w:rFonts w:asciiTheme="minorEastAsia" w:eastAsiaTheme="minorEastAsia" w:hAnsiTheme="minorEastAsia" w:hint="eastAsia"/>
          <w:color w:val="000000"/>
          <w:sz w:val="24"/>
        </w:rPr>
        <w:t>日召开第六届董事会</w:t>
      </w:r>
      <w:r w:rsidR="00B928AF" w:rsidRPr="0023633E">
        <w:rPr>
          <w:rFonts w:asciiTheme="minorEastAsia" w:eastAsiaTheme="minorEastAsia" w:hAnsiTheme="minorEastAsia" w:hint="eastAsia"/>
          <w:color w:val="000000"/>
          <w:sz w:val="24"/>
        </w:rPr>
        <w:t>2017年第</w:t>
      </w:r>
      <w:r w:rsidR="00496850" w:rsidRPr="0023633E">
        <w:rPr>
          <w:rFonts w:asciiTheme="minorEastAsia" w:eastAsiaTheme="minorEastAsia" w:hAnsiTheme="minorEastAsia" w:hint="eastAsia"/>
          <w:color w:val="000000"/>
          <w:sz w:val="24"/>
        </w:rPr>
        <w:t>二</w:t>
      </w:r>
      <w:r w:rsidR="00B928AF" w:rsidRPr="0023633E">
        <w:rPr>
          <w:rFonts w:asciiTheme="minorEastAsia" w:eastAsiaTheme="minorEastAsia" w:hAnsiTheme="minorEastAsia" w:hint="eastAsia"/>
          <w:color w:val="000000"/>
          <w:sz w:val="24"/>
        </w:rPr>
        <w:t>次临时会议</w:t>
      </w:r>
      <w:r w:rsidRPr="0023633E">
        <w:rPr>
          <w:rFonts w:asciiTheme="minorEastAsia" w:eastAsiaTheme="minorEastAsia" w:hAnsiTheme="minorEastAsia" w:hint="eastAsia"/>
          <w:color w:val="000000"/>
          <w:sz w:val="24"/>
        </w:rPr>
        <w:t>，审议通过《关于董事会补选独立董事的议案》，同意提名</w:t>
      </w:r>
      <w:r w:rsidR="00496850" w:rsidRPr="0023633E">
        <w:rPr>
          <w:rFonts w:asciiTheme="minorEastAsia" w:eastAsiaTheme="minorEastAsia" w:hAnsiTheme="minorEastAsia" w:hint="eastAsia"/>
          <w:color w:val="000000"/>
          <w:sz w:val="24"/>
        </w:rPr>
        <w:t>孔祥云</w:t>
      </w:r>
      <w:r w:rsidRPr="0023633E">
        <w:rPr>
          <w:rFonts w:asciiTheme="minorEastAsia" w:eastAsiaTheme="minorEastAsia" w:hAnsiTheme="minorEastAsia" w:hint="eastAsia"/>
          <w:color w:val="000000"/>
          <w:sz w:val="24"/>
        </w:rPr>
        <w:t>先生为公司第六</w:t>
      </w:r>
      <w:r w:rsidR="00981314" w:rsidRPr="0023633E">
        <w:rPr>
          <w:rFonts w:asciiTheme="minorEastAsia" w:eastAsiaTheme="minorEastAsia" w:hAnsiTheme="minorEastAsia" w:hint="eastAsia"/>
          <w:color w:val="000000"/>
          <w:sz w:val="24"/>
        </w:rPr>
        <w:t>届董事会</w:t>
      </w:r>
      <w:r w:rsidRPr="0023633E">
        <w:rPr>
          <w:rFonts w:asciiTheme="minorEastAsia" w:eastAsiaTheme="minorEastAsia" w:hAnsiTheme="minorEastAsia" w:hint="eastAsia"/>
          <w:color w:val="000000"/>
          <w:sz w:val="24"/>
        </w:rPr>
        <w:t>独立董事候选人，上述独立董事候选人需经深圳证券交易所备案无异议后方可提交股东大会审批。</w:t>
      </w:r>
    </w:p>
    <w:p w:rsidR="00633649" w:rsidRPr="0023633E" w:rsidRDefault="00633649" w:rsidP="00A62552">
      <w:pPr>
        <w:spacing w:line="360" w:lineRule="auto"/>
        <w:ind w:firstLineChars="200" w:firstLine="480"/>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如</w:t>
      </w:r>
      <w:r w:rsidR="00496850" w:rsidRPr="0023633E">
        <w:rPr>
          <w:rFonts w:asciiTheme="minorEastAsia" w:eastAsiaTheme="minorEastAsia" w:hAnsiTheme="minorEastAsia" w:hint="eastAsia"/>
          <w:color w:val="000000"/>
          <w:sz w:val="24"/>
        </w:rPr>
        <w:t>孔祥云</w:t>
      </w:r>
      <w:r w:rsidRPr="0023633E">
        <w:rPr>
          <w:rFonts w:asciiTheme="minorEastAsia" w:eastAsiaTheme="minorEastAsia" w:hAnsiTheme="minorEastAsia" w:hint="eastAsia"/>
          <w:color w:val="000000"/>
          <w:sz w:val="24"/>
        </w:rPr>
        <w:t>先生被</w:t>
      </w:r>
      <w:r w:rsidR="00981314" w:rsidRPr="0023633E">
        <w:rPr>
          <w:rFonts w:asciiTheme="minorEastAsia" w:eastAsiaTheme="minorEastAsia" w:hAnsiTheme="minorEastAsia" w:hint="eastAsia"/>
          <w:color w:val="000000"/>
          <w:sz w:val="24"/>
        </w:rPr>
        <w:t>选举为公司</w:t>
      </w:r>
      <w:r w:rsidRPr="0023633E">
        <w:rPr>
          <w:rFonts w:asciiTheme="minorEastAsia" w:eastAsiaTheme="minorEastAsia" w:hAnsiTheme="minorEastAsia" w:hint="eastAsia"/>
          <w:color w:val="000000"/>
          <w:sz w:val="24"/>
        </w:rPr>
        <w:t>独立董事，公司董事会中兼任公司高级管理人员以及由职工代表担任的董事人数总计未超过公司董事总数的二分之一，其任职期限自股东大会表决通过之日起至第六届董事会任期届满日止。</w:t>
      </w:r>
      <w:r w:rsidR="00496850" w:rsidRPr="0023633E">
        <w:rPr>
          <w:rFonts w:asciiTheme="minorEastAsia" w:eastAsiaTheme="minorEastAsia" w:hAnsiTheme="minorEastAsia" w:hint="eastAsia"/>
          <w:color w:val="000000"/>
          <w:sz w:val="24"/>
        </w:rPr>
        <w:t>孔祥云</w:t>
      </w:r>
      <w:r w:rsidRPr="0023633E">
        <w:rPr>
          <w:rFonts w:asciiTheme="minorEastAsia" w:eastAsiaTheme="minorEastAsia" w:hAnsiTheme="minorEastAsia" w:hint="eastAsia"/>
          <w:color w:val="000000"/>
          <w:sz w:val="24"/>
        </w:rPr>
        <w:t>先生简历详见附件。</w:t>
      </w:r>
    </w:p>
    <w:p w:rsidR="00633649" w:rsidRPr="0023633E" w:rsidRDefault="00633649" w:rsidP="00A62552">
      <w:pPr>
        <w:spacing w:line="360" w:lineRule="auto"/>
        <w:ind w:firstLineChars="200" w:firstLine="480"/>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公司独立董事对该事项发表独立意见，内容详见同日刊载在巨潮资讯网（http://www.cninfo.com.cn）上的相关公告。</w:t>
      </w:r>
    </w:p>
    <w:p w:rsidR="00633649" w:rsidRPr="0023633E" w:rsidRDefault="00633649" w:rsidP="00A62552">
      <w:pPr>
        <w:spacing w:line="360" w:lineRule="auto"/>
        <w:ind w:firstLineChars="200" w:firstLine="480"/>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特此公告。</w:t>
      </w:r>
    </w:p>
    <w:p w:rsidR="00633649" w:rsidRPr="0023633E" w:rsidRDefault="00633649" w:rsidP="00A62552">
      <w:pPr>
        <w:spacing w:line="360" w:lineRule="auto"/>
        <w:ind w:firstLineChars="1945" w:firstLine="4824"/>
        <w:jc w:val="center"/>
        <w:rPr>
          <w:rFonts w:asciiTheme="minorEastAsia" w:eastAsiaTheme="minorEastAsia" w:hAnsiTheme="minorEastAsia"/>
          <w:spacing w:val="4"/>
          <w:sz w:val="24"/>
        </w:rPr>
      </w:pPr>
      <w:bookmarkStart w:id="0" w:name="_GoBack"/>
      <w:bookmarkEnd w:id="0"/>
      <w:r w:rsidRPr="0023633E">
        <w:rPr>
          <w:rFonts w:asciiTheme="minorEastAsia" w:eastAsiaTheme="minorEastAsia" w:hAnsiTheme="minorEastAsia" w:hint="eastAsia"/>
          <w:spacing w:val="4"/>
          <w:sz w:val="24"/>
        </w:rPr>
        <w:t xml:space="preserve">  华孚色纺股份有限公司董事会</w:t>
      </w:r>
    </w:p>
    <w:p w:rsidR="00633649" w:rsidRPr="0023633E" w:rsidRDefault="00633649" w:rsidP="00A62552">
      <w:pPr>
        <w:pStyle w:val="CM4"/>
        <w:ind w:firstLineChars="200" w:firstLine="480"/>
        <w:jc w:val="center"/>
        <w:rPr>
          <w:rFonts w:asciiTheme="minorEastAsia" w:eastAsiaTheme="minorEastAsia" w:hAnsiTheme="minorEastAsia"/>
        </w:rPr>
      </w:pPr>
      <w:r w:rsidRPr="0023633E">
        <w:rPr>
          <w:rFonts w:asciiTheme="minorEastAsia" w:eastAsiaTheme="minorEastAsia" w:hAnsiTheme="minorEastAsia" w:hint="eastAsia"/>
        </w:rPr>
        <w:t xml:space="preserve">                                           二〇一</w:t>
      </w:r>
      <w:r w:rsidR="00981314" w:rsidRPr="0023633E">
        <w:rPr>
          <w:rFonts w:asciiTheme="minorEastAsia" w:eastAsiaTheme="minorEastAsia" w:hAnsiTheme="minorEastAsia" w:hint="eastAsia"/>
        </w:rPr>
        <w:t>七</w:t>
      </w:r>
      <w:r w:rsidRPr="0023633E">
        <w:rPr>
          <w:rFonts w:asciiTheme="minorEastAsia" w:eastAsiaTheme="minorEastAsia" w:hAnsiTheme="minorEastAsia" w:hint="eastAsia"/>
        </w:rPr>
        <w:t>年</w:t>
      </w:r>
      <w:r w:rsidR="00496850" w:rsidRPr="0023633E">
        <w:rPr>
          <w:rFonts w:asciiTheme="minorEastAsia" w:eastAsiaTheme="minorEastAsia" w:hAnsiTheme="minorEastAsia" w:hint="eastAsia"/>
        </w:rPr>
        <w:t>七</w:t>
      </w:r>
      <w:r w:rsidRPr="0023633E">
        <w:rPr>
          <w:rFonts w:asciiTheme="minorEastAsia" w:eastAsiaTheme="minorEastAsia" w:hAnsiTheme="minorEastAsia" w:hint="eastAsia"/>
        </w:rPr>
        <w:t>月</w:t>
      </w:r>
      <w:r w:rsidR="00496850" w:rsidRPr="0023633E">
        <w:rPr>
          <w:rFonts w:asciiTheme="minorEastAsia" w:eastAsiaTheme="minorEastAsia" w:hAnsiTheme="minorEastAsia" w:hint="eastAsia"/>
        </w:rPr>
        <w:t>十</w:t>
      </w:r>
      <w:r w:rsidR="00A5261F" w:rsidRPr="0023633E">
        <w:rPr>
          <w:rFonts w:asciiTheme="minorEastAsia" w:eastAsiaTheme="minorEastAsia" w:hAnsiTheme="minorEastAsia" w:hint="eastAsia"/>
        </w:rPr>
        <w:t>四</w:t>
      </w:r>
      <w:r w:rsidRPr="0023633E">
        <w:rPr>
          <w:rFonts w:asciiTheme="minorEastAsia" w:eastAsiaTheme="minorEastAsia" w:hAnsiTheme="minorEastAsia" w:hint="eastAsia"/>
        </w:rPr>
        <w:t>日</w:t>
      </w:r>
    </w:p>
    <w:p w:rsidR="00633649" w:rsidRPr="0023633E" w:rsidRDefault="00633649" w:rsidP="00633649">
      <w:pPr>
        <w:rPr>
          <w:rFonts w:asciiTheme="minorEastAsia" w:eastAsiaTheme="minorEastAsia" w:hAnsiTheme="minorEastAsia"/>
          <w:sz w:val="24"/>
        </w:rPr>
      </w:pPr>
    </w:p>
    <w:p w:rsidR="00633649" w:rsidRPr="0023633E" w:rsidRDefault="00633649" w:rsidP="00633649">
      <w:pPr>
        <w:rPr>
          <w:rFonts w:asciiTheme="minorEastAsia" w:eastAsiaTheme="minorEastAsia" w:hAnsiTheme="minorEastAsia"/>
          <w:sz w:val="24"/>
        </w:rPr>
      </w:pPr>
    </w:p>
    <w:p w:rsidR="00633649" w:rsidRPr="0023633E" w:rsidRDefault="00633649" w:rsidP="00633649">
      <w:pPr>
        <w:rPr>
          <w:rFonts w:asciiTheme="minorEastAsia" w:eastAsiaTheme="minorEastAsia" w:hAnsiTheme="minorEastAsia"/>
          <w:sz w:val="24"/>
        </w:rPr>
      </w:pPr>
    </w:p>
    <w:p w:rsidR="00633649" w:rsidRPr="0023633E" w:rsidRDefault="00633649" w:rsidP="00633649">
      <w:pPr>
        <w:jc w:val="center"/>
        <w:rPr>
          <w:rFonts w:asciiTheme="minorEastAsia" w:eastAsiaTheme="minorEastAsia" w:hAnsiTheme="minorEastAsia"/>
          <w:b/>
          <w:sz w:val="30"/>
          <w:szCs w:val="30"/>
        </w:rPr>
      </w:pPr>
      <w:bookmarkStart w:id="1" w:name="OLE_LINK5"/>
    </w:p>
    <w:p w:rsidR="00633649" w:rsidRPr="0023633E" w:rsidRDefault="00633649" w:rsidP="00633649">
      <w:pPr>
        <w:jc w:val="center"/>
        <w:rPr>
          <w:rFonts w:asciiTheme="minorEastAsia" w:eastAsiaTheme="minorEastAsia" w:hAnsiTheme="minorEastAsia"/>
          <w:b/>
          <w:sz w:val="30"/>
          <w:szCs w:val="30"/>
        </w:rPr>
      </w:pPr>
      <w:r w:rsidRPr="0023633E">
        <w:rPr>
          <w:rFonts w:asciiTheme="minorEastAsia" w:eastAsiaTheme="minorEastAsia" w:hAnsiTheme="minorEastAsia" w:hint="eastAsia"/>
          <w:b/>
          <w:sz w:val="30"/>
          <w:szCs w:val="30"/>
        </w:rPr>
        <w:t>独立董事候选人简历</w:t>
      </w:r>
    </w:p>
    <w:p w:rsidR="00633649" w:rsidRPr="0023633E" w:rsidRDefault="00633649" w:rsidP="00633649">
      <w:pPr>
        <w:jc w:val="center"/>
        <w:rPr>
          <w:rFonts w:asciiTheme="minorEastAsia" w:eastAsiaTheme="minorEastAsia" w:hAnsiTheme="minorEastAsia"/>
          <w:sz w:val="24"/>
        </w:rPr>
      </w:pPr>
    </w:p>
    <w:p w:rsidR="00A3574D" w:rsidRPr="0023633E" w:rsidRDefault="00A3574D" w:rsidP="00CE585D">
      <w:pPr>
        <w:spacing w:line="360" w:lineRule="auto"/>
        <w:ind w:firstLineChars="200" w:firstLine="482"/>
        <w:jc w:val="left"/>
        <w:rPr>
          <w:sz w:val="24"/>
        </w:rPr>
      </w:pPr>
      <w:r w:rsidRPr="0023633E">
        <w:rPr>
          <w:rFonts w:asciiTheme="minorEastAsia" w:eastAsiaTheme="minorEastAsia" w:hAnsiTheme="minorEastAsia" w:hint="eastAsia"/>
          <w:b/>
          <w:sz w:val="24"/>
        </w:rPr>
        <w:t>孔祥云</w:t>
      </w:r>
      <w:r w:rsidR="00B928AF" w:rsidRPr="0023633E">
        <w:rPr>
          <w:rFonts w:asciiTheme="minorEastAsia" w:eastAsiaTheme="minorEastAsia" w:hAnsiTheme="minorEastAsia" w:hint="eastAsia"/>
          <w:b/>
          <w:sz w:val="24"/>
        </w:rPr>
        <w:t>先生</w:t>
      </w:r>
      <w:r w:rsidR="00633649" w:rsidRPr="0023633E">
        <w:rPr>
          <w:rFonts w:asciiTheme="minorEastAsia" w:eastAsiaTheme="minorEastAsia" w:hAnsiTheme="minorEastAsia" w:hint="eastAsia"/>
          <w:sz w:val="24"/>
        </w:rPr>
        <w:t>，男，中国国籍，</w:t>
      </w:r>
      <w:r w:rsidRPr="0023633E">
        <w:rPr>
          <w:rFonts w:asciiTheme="minorEastAsia" w:eastAsiaTheme="minorEastAsia" w:hAnsiTheme="minorEastAsia"/>
          <w:sz w:val="24"/>
          <w:lang w:val="zh-CN"/>
        </w:rPr>
        <w:t xml:space="preserve">1954 </w:t>
      </w:r>
      <w:r w:rsidRPr="0023633E">
        <w:rPr>
          <w:rFonts w:asciiTheme="minorEastAsia" w:eastAsiaTheme="minorEastAsia" w:hAnsiTheme="minorEastAsia" w:hint="eastAsia"/>
          <w:sz w:val="24"/>
          <w:lang w:val="zh-CN"/>
        </w:rPr>
        <w:t>年</w:t>
      </w:r>
      <w:r w:rsidRPr="0023633E">
        <w:rPr>
          <w:rFonts w:asciiTheme="minorEastAsia" w:eastAsiaTheme="minorEastAsia" w:hAnsiTheme="minorEastAsia"/>
          <w:sz w:val="24"/>
          <w:lang w:val="zh-CN"/>
        </w:rPr>
        <w:t xml:space="preserve"> 10 </w:t>
      </w:r>
      <w:r w:rsidRPr="0023633E">
        <w:rPr>
          <w:rFonts w:asciiTheme="minorEastAsia" w:eastAsiaTheme="minorEastAsia" w:hAnsiTheme="minorEastAsia" w:hint="eastAsia"/>
          <w:sz w:val="24"/>
          <w:lang w:val="zh-CN"/>
        </w:rPr>
        <w:t>月出生</w:t>
      </w:r>
      <w:r w:rsidR="00633649" w:rsidRPr="0023633E">
        <w:rPr>
          <w:rFonts w:asciiTheme="minorEastAsia" w:eastAsiaTheme="minorEastAsia" w:hAnsiTheme="minorEastAsia" w:hint="eastAsia"/>
          <w:sz w:val="24"/>
        </w:rPr>
        <w:t>。</w:t>
      </w:r>
      <w:r w:rsidR="00633649" w:rsidRPr="0023633E">
        <w:rPr>
          <w:rFonts w:asciiTheme="minorEastAsia" w:eastAsiaTheme="minorEastAsia" w:hAnsiTheme="minorEastAsia"/>
          <w:sz w:val="24"/>
        </w:rPr>
        <w:t>19</w:t>
      </w:r>
      <w:r w:rsidRPr="0023633E">
        <w:rPr>
          <w:rFonts w:asciiTheme="minorEastAsia" w:eastAsiaTheme="minorEastAsia" w:hAnsiTheme="minorEastAsia" w:hint="eastAsia"/>
          <w:sz w:val="24"/>
        </w:rPr>
        <w:t>83</w:t>
      </w:r>
      <w:r w:rsidR="00633649" w:rsidRPr="0023633E">
        <w:rPr>
          <w:rFonts w:asciiTheme="minorEastAsia" w:eastAsiaTheme="minorEastAsia" w:hAnsiTheme="minorEastAsia" w:hint="eastAsia"/>
          <w:sz w:val="24"/>
        </w:rPr>
        <w:t>年毕业于</w:t>
      </w:r>
      <w:r w:rsidRPr="0023633E">
        <w:rPr>
          <w:rFonts w:asciiTheme="minorEastAsia" w:eastAsiaTheme="minorEastAsia" w:hAnsiTheme="minorEastAsia" w:hint="eastAsia"/>
          <w:sz w:val="24"/>
        </w:rPr>
        <w:t>江西财经大学</w:t>
      </w:r>
      <w:r w:rsidR="00633649" w:rsidRPr="0023633E">
        <w:rPr>
          <w:rFonts w:asciiTheme="minorEastAsia" w:eastAsiaTheme="minorEastAsia" w:hAnsiTheme="minorEastAsia" w:hint="eastAsia"/>
          <w:sz w:val="24"/>
        </w:rPr>
        <w:t>，获</w:t>
      </w:r>
      <w:r w:rsidRPr="0023633E">
        <w:rPr>
          <w:rFonts w:asciiTheme="minorEastAsia" w:eastAsiaTheme="minorEastAsia" w:hAnsiTheme="minorEastAsia" w:hint="eastAsia"/>
          <w:sz w:val="24"/>
        </w:rPr>
        <w:t>经济学</w:t>
      </w:r>
      <w:r w:rsidR="00633649" w:rsidRPr="0023633E">
        <w:rPr>
          <w:rFonts w:asciiTheme="minorEastAsia" w:eastAsiaTheme="minorEastAsia" w:hAnsiTheme="minorEastAsia" w:hint="eastAsia"/>
          <w:sz w:val="24"/>
        </w:rPr>
        <w:t>学士学位；</w:t>
      </w:r>
      <w:r w:rsidRPr="0023633E">
        <w:rPr>
          <w:rFonts w:asciiTheme="minorEastAsia" w:eastAsiaTheme="minorEastAsia" w:hAnsiTheme="minorEastAsia" w:hint="eastAsia"/>
          <w:sz w:val="24"/>
        </w:rPr>
        <w:t>1989</w:t>
      </w:r>
      <w:r w:rsidR="00633649" w:rsidRPr="0023633E">
        <w:rPr>
          <w:rFonts w:asciiTheme="minorEastAsia" w:eastAsiaTheme="minorEastAsia" w:hAnsiTheme="minorEastAsia" w:hint="eastAsia"/>
          <w:sz w:val="24"/>
        </w:rPr>
        <w:t>年获</w:t>
      </w:r>
      <w:r w:rsidRPr="0023633E">
        <w:rPr>
          <w:rFonts w:asciiTheme="minorEastAsia" w:eastAsiaTheme="minorEastAsia" w:hAnsiTheme="minorEastAsia" w:hint="eastAsia"/>
          <w:sz w:val="24"/>
        </w:rPr>
        <w:t>江西财经大学经济学</w:t>
      </w:r>
      <w:r w:rsidR="00633649" w:rsidRPr="0023633E">
        <w:rPr>
          <w:rFonts w:asciiTheme="minorEastAsia" w:eastAsiaTheme="minorEastAsia" w:hAnsiTheme="minorEastAsia" w:hint="eastAsia"/>
          <w:sz w:val="24"/>
        </w:rPr>
        <w:t>硕士学位；</w:t>
      </w:r>
      <w:r w:rsidRPr="0023633E">
        <w:rPr>
          <w:rFonts w:asciiTheme="minorEastAsia" w:eastAsiaTheme="minorEastAsia" w:hAnsiTheme="minorEastAsia" w:hint="eastAsia"/>
          <w:sz w:val="24"/>
        </w:rPr>
        <w:t>1994</w:t>
      </w:r>
      <w:r w:rsidR="00633649" w:rsidRPr="0023633E">
        <w:rPr>
          <w:rFonts w:asciiTheme="minorEastAsia" w:eastAsiaTheme="minorEastAsia" w:hAnsiTheme="minorEastAsia" w:hint="eastAsia"/>
          <w:sz w:val="24"/>
        </w:rPr>
        <w:t>年</w:t>
      </w:r>
      <w:r w:rsidRPr="0023633E">
        <w:rPr>
          <w:rFonts w:asciiTheme="minorEastAsia" w:eastAsiaTheme="minorEastAsia" w:hAnsiTheme="minorEastAsia" w:hint="eastAsia"/>
          <w:sz w:val="24"/>
        </w:rPr>
        <w:t>奥地利维也纳经济大学访问学者</w:t>
      </w:r>
      <w:r w:rsidR="00633649" w:rsidRPr="0023633E">
        <w:rPr>
          <w:rFonts w:asciiTheme="minorEastAsia" w:eastAsiaTheme="minorEastAsia" w:hAnsiTheme="minorEastAsia" w:hint="eastAsia"/>
          <w:sz w:val="24"/>
        </w:rPr>
        <w:t>。</w:t>
      </w:r>
      <w:r w:rsidR="00CE585D" w:rsidRPr="0023633E">
        <w:rPr>
          <w:rFonts w:hint="eastAsia"/>
          <w:sz w:val="24"/>
        </w:rPr>
        <w:t>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p>
    <w:p w:rsidR="00633649" w:rsidRPr="00A62552" w:rsidRDefault="00CE585D" w:rsidP="00633649">
      <w:pPr>
        <w:spacing w:line="360" w:lineRule="auto"/>
        <w:ind w:firstLineChars="200" w:firstLine="480"/>
        <w:rPr>
          <w:rFonts w:asciiTheme="minorEastAsia" w:eastAsiaTheme="minorEastAsia" w:hAnsiTheme="minorEastAsia"/>
          <w:sz w:val="24"/>
        </w:rPr>
      </w:pPr>
      <w:r w:rsidRPr="0023633E">
        <w:rPr>
          <w:rFonts w:asciiTheme="minorEastAsia" w:eastAsiaTheme="minorEastAsia" w:hAnsiTheme="minorEastAsia" w:hint="eastAsia"/>
          <w:sz w:val="24"/>
        </w:rPr>
        <w:t>孔祥云</w:t>
      </w:r>
      <w:r w:rsidR="00633649" w:rsidRPr="0023633E">
        <w:rPr>
          <w:rFonts w:asciiTheme="minorEastAsia" w:eastAsiaTheme="minorEastAsia" w:hAnsiTheme="minorEastAsia" w:hint="eastAsia"/>
          <w:sz w:val="24"/>
        </w:rPr>
        <w:t>先生与公司的董事、监事、其他高级管理人员及持有公司</w:t>
      </w:r>
      <w:r w:rsidR="00633649" w:rsidRPr="0023633E">
        <w:rPr>
          <w:rFonts w:asciiTheme="minorEastAsia" w:eastAsiaTheme="minorEastAsia" w:hAnsiTheme="minorEastAsia"/>
          <w:sz w:val="24"/>
        </w:rPr>
        <w:t>5%</w:t>
      </w:r>
      <w:r w:rsidR="00633649" w:rsidRPr="0023633E">
        <w:rPr>
          <w:rFonts w:asciiTheme="minorEastAsia" w:eastAsiaTheme="minorEastAsia" w:hAnsiTheme="minorEastAsia" w:hint="eastAsia"/>
          <w:sz w:val="24"/>
        </w:rPr>
        <w:t>以上股份的股东、实际控制人之间无关联关系，未受过中国证监会及其他有关部门的处罚和证券交易所的惩戒，未直接或间接持有本公司股票。</w:t>
      </w:r>
    </w:p>
    <w:bookmarkEnd w:id="1"/>
    <w:p w:rsidR="00633649" w:rsidRPr="00A62552" w:rsidRDefault="00633649" w:rsidP="00633649">
      <w:pPr>
        <w:jc w:val="center"/>
        <w:rPr>
          <w:rFonts w:asciiTheme="minorEastAsia" w:eastAsiaTheme="minorEastAsia" w:hAnsiTheme="minorEastAsia"/>
          <w:sz w:val="24"/>
        </w:rPr>
      </w:pPr>
    </w:p>
    <w:p w:rsidR="00633649" w:rsidRPr="00A62552" w:rsidRDefault="00633649" w:rsidP="00633649">
      <w:pPr>
        <w:rPr>
          <w:rFonts w:asciiTheme="minorEastAsia" w:eastAsiaTheme="minorEastAsia" w:hAnsiTheme="minorEastAsia"/>
          <w:sz w:val="24"/>
        </w:rPr>
      </w:pPr>
    </w:p>
    <w:p w:rsidR="0060371E" w:rsidRPr="00A62552" w:rsidRDefault="0060371E">
      <w:pPr>
        <w:rPr>
          <w:rFonts w:asciiTheme="minorEastAsia" w:eastAsiaTheme="minorEastAsia" w:hAnsiTheme="minorEastAsia"/>
          <w:sz w:val="24"/>
        </w:rPr>
      </w:pPr>
    </w:p>
    <w:sectPr w:rsidR="0060371E" w:rsidRPr="00A62552" w:rsidSect="00633649">
      <w:footerReference w:type="even" r:id="rId7"/>
      <w:footerReference w:type="default" r:id="rId8"/>
      <w:pgSz w:w="11906" w:h="16838"/>
      <w:pgMar w:top="1418"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16" w:rsidRDefault="00325C16">
      <w:r>
        <w:separator/>
      </w:r>
    </w:p>
  </w:endnote>
  <w:endnote w:type="continuationSeparator" w:id="0">
    <w:p w:rsidR="00325C16" w:rsidRDefault="003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FD6A05" w:rsidP="001B5A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6CB2" w:rsidRDefault="00325C16" w:rsidP="00037C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325C16" w:rsidP="001B5A6C">
    <w:pPr>
      <w:pStyle w:val="a3"/>
      <w:framePr w:wrap="around" w:vAnchor="text" w:hAnchor="margin" w:xAlign="right" w:y="1"/>
      <w:rPr>
        <w:rStyle w:val="a4"/>
      </w:rPr>
    </w:pPr>
  </w:p>
  <w:p w:rsidR="00756CB2" w:rsidRDefault="00325C16" w:rsidP="00037C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16" w:rsidRDefault="00325C16">
      <w:r>
        <w:separator/>
      </w:r>
    </w:p>
  </w:footnote>
  <w:footnote w:type="continuationSeparator" w:id="0">
    <w:p w:rsidR="00325C16" w:rsidRDefault="00325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9"/>
    <w:rsid w:val="000C73C1"/>
    <w:rsid w:val="00110CA2"/>
    <w:rsid w:val="00160828"/>
    <w:rsid w:val="00171561"/>
    <w:rsid w:val="001834CB"/>
    <w:rsid w:val="0023080F"/>
    <w:rsid w:val="0023633E"/>
    <w:rsid w:val="00265FEF"/>
    <w:rsid w:val="00287EF9"/>
    <w:rsid w:val="00325C16"/>
    <w:rsid w:val="003E3AAF"/>
    <w:rsid w:val="003F71A8"/>
    <w:rsid w:val="0040728F"/>
    <w:rsid w:val="004311AF"/>
    <w:rsid w:val="00496850"/>
    <w:rsid w:val="004E7761"/>
    <w:rsid w:val="00583371"/>
    <w:rsid w:val="005C6441"/>
    <w:rsid w:val="0060371E"/>
    <w:rsid w:val="00630782"/>
    <w:rsid w:val="00633649"/>
    <w:rsid w:val="00646873"/>
    <w:rsid w:val="00666BB4"/>
    <w:rsid w:val="00677B15"/>
    <w:rsid w:val="006822AB"/>
    <w:rsid w:val="006E5104"/>
    <w:rsid w:val="00832685"/>
    <w:rsid w:val="00841BE8"/>
    <w:rsid w:val="00862A46"/>
    <w:rsid w:val="008C2ED9"/>
    <w:rsid w:val="008C75BA"/>
    <w:rsid w:val="00902D63"/>
    <w:rsid w:val="00971380"/>
    <w:rsid w:val="00972A06"/>
    <w:rsid w:val="00981314"/>
    <w:rsid w:val="009D0419"/>
    <w:rsid w:val="00A22881"/>
    <w:rsid w:val="00A3574D"/>
    <w:rsid w:val="00A5261F"/>
    <w:rsid w:val="00A62552"/>
    <w:rsid w:val="00AC591E"/>
    <w:rsid w:val="00B928AF"/>
    <w:rsid w:val="00BD1C03"/>
    <w:rsid w:val="00BF13AE"/>
    <w:rsid w:val="00C5235D"/>
    <w:rsid w:val="00C70EB1"/>
    <w:rsid w:val="00CE585D"/>
    <w:rsid w:val="00CF0030"/>
    <w:rsid w:val="00D14A8D"/>
    <w:rsid w:val="00D851B2"/>
    <w:rsid w:val="00DA360D"/>
    <w:rsid w:val="00ED050C"/>
    <w:rsid w:val="00F01039"/>
    <w:rsid w:val="00F54AEF"/>
    <w:rsid w:val="00F758CC"/>
    <w:rsid w:val="00FD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933</Characters>
  <Application>Microsoft Office Word</Application>
  <DocSecurity>0</DocSecurity>
  <Lines>7</Lines>
  <Paragraphs>2</Paragraphs>
  <ScaleCrop>false</ScaleCrop>
  <Company>Lenovo</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8</cp:revision>
  <dcterms:created xsi:type="dcterms:W3CDTF">2017-07-05T02:47:00Z</dcterms:created>
  <dcterms:modified xsi:type="dcterms:W3CDTF">2017-07-12T09:35:00Z</dcterms:modified>
</cp:coreProperties>
</file>